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2096" w14:textId="027E5DA4" w:rsidR="00F00CB3" w:rsidRPr="000F0CBF" w:rsidRDefault="00906C7D" w:rsidP="00C87C15">
      <w:pPr>
        <w:pStyle w:val="10"/>
        <w:shd w:val="clear" w:color="auto" w:fill="auto"/>
        <w:spacing w:after="0" w:line="400" w:lineRule="exact"/>
        <w:ind w:firstLineChars="100" w:firstLine="240"/>
        <w:rPr>
          <w:rFonts w:ascii="ＭＳ ゴシック" w:eastAsia="ＭＳ ゴシック" w:hAnsi="ＭＳ ゴシック"/>
        </w:rPr>
      </w:pPr>
      <w:r w:rsidRPr="000F0CBF">
        <w:rPr>
          <w:rFonts w:ascii="ＭＳ ゴシック" w:eastAsia="ＭＳ ゴシック" w:hAnsi="ＭＳ ゴシック" w:hint="eastAsia"/>
        </w:rPr>
        <w:t>参加者各位</w:t>
      </w:r>
    </w:p>
    <w:p w14:paraId="3906F36B" w14:textId="77777777" w:rsidR="007B257C" w:rsidRPr="000F0CBF" w:rsidRDefault="007B257C" w:rsidP="007B257C">
      <w:pPr>
        <w:pStyle w:val="10"/>
        <w:shd w:val="clear" w:color="auto" w:fill="auto"/>
        <w:spacing w:after="0" w:line="400" w:lineRule="exact"/>
        <w:jc w:val="right"/>
        <w:rPr>
          <w:rFonts w:ascii="ＭＳ ゴシック" w:eastAsia="ＭＳ ゴシック" w:hAnsi="ＭＳ ゴシック"/>
        </w:rPr>
      </w:pPr>
    </w:p>
    <w:p w14:paraId="4FD2D7B5" w14:textId="6D92FD4C" w:rsidR="00F00CB3" w:rsidRPr="000F0CBF" w:rsidRDefault="00A317C9" w:rsidP="00D32D46">
      <w:pPr>
        <w:pStyle w:val="10"/>
        <w:shd w:val="clear" w:color="auto" w:fill="auto"/>
        <w:wordWrap w:val="0"/>
        <w:spacing w:after="0" w:line="400" w:lineRule="exact"/>
        <w:jc w:val="right"/>
        <w:rPr>
          <w:rFonts w:ascii="ＭＳ ゴシック" w:eastAsia="ＭＳ ゴシック" w:hAnsi="ＭＳ ゴシック"/>
        </w:rPr>
      </w:pPr>
      <w:r w:rsidRPr="000F0CBF">
        <w:rPr>
          <w:rFonts w:ascii="ＭＳ ゴシック" w:eastAsia="ＭＳ ゴシック" w:hAnsi="ＭＳ ゴシック" w:hint="eastAsia"/>
        </w:rPr>
        <w:t>NPO</w:t>
      </w:r>
      <w:r w:rsidR="007B257C" w:rsidRPr="000F0CBF">
        <w:rPr>
          <w:rFonts w:ascii="ＭＳ ゴシック" w:eastAsia="ＭＳ ゴシック" w:hAnsi="ＭＳ ゴシック" w:hint="eastAsia"/>
        </w:rPr>
        <w:t>法人 レジェンドＭＩＧＩＴＡ</w:t>
      </w:r>
      <w:r w:rsidR="00D32D46">
        <w:rPr>
          <w:rFonts w:ascii="ＭＳ ゴシック" w:eastAsia="ＭＳ ゴシック" w:hAnsi="ＭＳ ゴシック" w:hint="eastAsia"/>
        </w:rPr>
        <w:t xml:space="preserve">　　</w:t>
      </w:r>
    </w:p>
    <w:p w14:paraId="66AA23F4" w14:textId="555D13C9" w:rsidR="00F00CB3" w:rsidRPr="000F0CBF" w:rsidRDefault="007B257C" w:rsidP="00C87C15">
      <w:pPr>
        <w:pStyle w:val="10"/>
        <w:shd w:val="clear" w:color="auto" w:fill="auto"/>
        <w:spacing w:after="0" w:line="400" w:lineRule="exact"/>
        <w:ind w:right="240"/>
        <w:jc w:val="right"/>
        <w:rPr>
          <w:rFonts w:ascii="ＭＳ ゴシック" w:eastAsia="ＭＳ ゴシック" w:hAnsi="ＭＳ ゴシック"/>
        </w:rPr>
      </w:pPr>
      <w:r w:rsidRPr="000F0CBF">
        <w:rPr>
          <w:rFonts w:ascii="ＭＳ ゴシック" w:eastAsia="ＭＳ ゴシック" w:hAnsi="ＭＳ ゴシック" w:hint="eastAsia"/>
        </w:rPr>
        <w:t>理事長　松崎　憲治</w:t>
      </w:r>
    </w:p>
    <w:p w14:paraId="008E0016" w14:textId="1F67606B" w:rsidR="007B257C" w:rsidRDefault="007B257C" w:rsidP="007B257C">
      <w:pPr>
        <w:pStyle w:val="10"/>
        <w:shd w:val="clear" w:color="auto" w:fill="auto"/>
        <w:spacing w:after="0" w:line="400" w:lineRule="exact"/>
        <w:jc w:val="center"/>
      </w:pPr>
    </w:p>
    <w:p w14:paraId="5BEAAA48" w14:textId="77777777" w:rsidR="007B257C" w:rsidRDefault="007B257C" w:rsidP="007B257C">
      <w:pPr>
        <w:pStyle w:val="10"/>
        <w:shd w:val="clear" w:color="auto" w:fill="auto"/>
        <w:spacing w:after="0" w:line="400" w:lineRule="exact"/>
        <w:jc w:val="center"/>
      </w:pPr>
    </w:p>
    <w:p w14:paraId="28322261" w14:textId="3957E48E" w:rsidR="00F00CB3" w:rsidRPr="007E6382" w:rsidRDefault="007B257C" w:rsidP="007B257C">
      <w:pPr>
        <w:pStyle w:val="10"/>
        <w:shd w:val="clear" w:color="auto" w:fill="auto"/>
        <w:spacing w:after="0" w:line="400" w:lineRule="exact"/>
        <w:jc w:val="center"/>
        <w:rPr>
          <w:rFonts w:ascii="ＭＳ ゴシック" w:eastAsia="ＭＳ ゴシック" w:hAnsi="ＭＳ ゴシック"/>
          <w:b/>
          <w:bCs/>
          <w:sz w:val="28"/>
          <w:szCs w:val="28"/>
          <w:u w:val="single"/>
        </w:rPr>
      </w:pPr>
      <w:r w:rsidRPr="007E6382">
        <w:rPr>
          <w:rFonts w:ascii="ＭＳ ゴシック" w:eastAsia="ＭＳ ゴシック" w:hAnsi="ＭＳ ゴシック" w:hint="eastAsia"/>
          <w:b/>
          <w:bCs/>
          <w:sz w:val="28"/>
          <w:szCs w:val="28"/>
          <w:u w:val="single"/>
        </w:rPr>
        <w:t>第</w:t>
      </w:r>
      <w:r w:rsidR="00730088">
        <w:rPr>
          <w:rFonts w:ascii="ＭＳ ゴシック" w:eastAsia="ＭＳ ゴシック" w:hAnsi="ＭＳ ゴシック" w:hint="eastAsia"/>
          <w:b/>
          <w:bCs/>
          <w:sz w:val="28"/>
          <w:szCs w:val="28"/>
          <w:u w:val="single"/>
        </w:rPr>
        <w:t>９</w:t>
      </w:r>
      <w:r w:rsidRPr="007E6382">
        <w:rPr>
          <w:rFonts w:ascii="ＭＳ ゴシック" w:eastAsia="ＭＳ ゴシック" w:hAnsi="ＭＳ ゴシック" w:hint="eastAsia"/>
          <w:b/>
          <w:bCs/>
          <w:sz w:val="28"/>
          <w:szCs w:val="28"/>
          <w:u w:val="single"/>
        </w:rPr>
        <w:t>回右田オープンに関する</w:t>
      </w:r>
      <w:r w:rsidR="00F47057" w:rsidRPr="007E6382">
        <w:rPr>
          <w:rFonts w:ascii="ＭＳ ゴシック" w:eastAsia="ＭＳ ゴシック" w:hAnsi="ＭＳ ゴシック"/>
          <w:b/>
          <w:bCs/>
          <w:sz w:val="28"/>
          <w:szCs w:val="28"/>
          <w:u w:val="single"/>
        </w:rPr>
        <w:t>新型コロナ感染</w:t>
      </w:r>
      <w:r w:rsidRPr="007E6382">
        <w:rPr>
          <w:rFonts w:ascii="ＭＳ ゴシック" w:eastAsia="ＭＳ ゴシック" w:hAnsi="ＭＳ ゴシック" w:hint="eastAsia"/>
          <w:b/>
          <w:bCs/>
          <w:sz w:val="28"/>
          <w:szCs w:val="28"/>
          <w:u w:val="single"/>
        </w:rPr>
        <w:t>症</w:t>
      </w:r>
      <w:r w:rsidR="00F47057" w:rsidRPr="007E6382">
        <w:rPr>
          <w:rFonts w:ascii="ＭＳ ゴシック" w:eastAsia="ＭＳ ゴシック" w:hAnsi="ＭＳ ゴシック"/>
          <w:b/>
          <w:bCs/>
          <w:sz w:val="28"/>
          <w:szCs w:val="28"/>
          <w:u w:val="single"/>
        </w:rPr>
        <w:t>拡大</w:t>
      </w:r>
      <w:r w:rsidRPr="007E6382">
        <w:rPr>
          <w:rFonts w:ascii="ＭＳ ゴシック" w:eastAsia="ＭＳ ゴシック" w:hAnsi="ＭＳ ゴシック" w:hint="eastAsia"/>
          <w:b/>
          <w:bCs/>
          <w:sz w:val="28"/>
          <w:szCs w:val="28"/>
          <w:u w:val="single"/>
        </w:rPr>
        <w:t>防止対策のお知らせ</w:t>
      </w:r>
    </w:p>
    <w:p w14:paraId="46575512" w14:textId="04955019" w:rsidR="007B257C" w:rsidRDefault="007B257C" w:rsidP="007B257C">
      <w:pPr>
        <w:pStyle w:val="10"/>
        <w:shd w:val="clear" w:color="auto" w:fill="auto"/>
        <w:spacing w:after="0" w:line="400" w:lineRule="exact"/>
        <w:jc w:val="center"/>
        <w:rPr>
          <w:rFonts w:ascii="ＭＳ ゴシック" w:eastAsia="ＭＳ ゴシック" w:hAnsi="ＭＳ ゴシック"/>
          <w:sz w:val="28"/>
          <w:szCs w:val="28"/>
        </w:rPr>
      </w:pPr>
    </w:p>
    <w:p w14:paraId="265DBBCE" w14:textId="369353D3" w:rsidR="00F00CB3" w:rsidRPr="007B257C" w:rsidRDefault="007B257C" w:rsidP="007B257C">
      <w:pPr>
        <w:pStyle w:val="10"/>
        <w:shd w:val="clear" w:color="auto" w:fill="auto"/>
        <w:spacing w:after="0" w:line="400" w:lineRule="exact"/>
        <w:ind w:left="260"/>
        <w:rPr>
          <w:rFonts w:ascii="ＭＳ ゴシック" w:eastAsia="ＭＳ ゴシック" w:hAnsi="ＭＳ ゴシック"/>
          <w:sz w:val="22"/>
          <w:szCs w:val="22"/>
        </w:rPr>
      </w:pPr>
      <w:r w:rsidRPr="007B257C">
        <w:rPr>
          <w:rFonts w:ascii="ＭＳ ゴシック" w:eastAsia="ＭＳ ゴシック" w:hAnsi="ＭＳ ゴシック" w:hint="eastAsia"/>
          <w:sz w:val="22"/>
          <w:szCs w:val="22"/>
        </w:rPr>
        <w:t>平素より当法人の事業に対し格別のご理解とご協力を賜り、心よりお礼申し上げます。</w:t>
      </w:r>
    </w:p>
    <w:p w14:paraId="12E10B72" w14:textId="2BF9955A" w:rsidR="00376ED6" w:rsidRDefault="00F47057" w:rsidP="00806ECE">
      <w:pPr>
        <w:pStyle w:val="10"/>
        <w:shd w:val="clear" w:color="auto" w:fill="auto"/>
        <w:spacing w:after="0" w:line="400" w:lineRule="exact"/>
        <w:ind w:firstLineChars="100" w:firstLine="220"/>
        <w:rPr>
          <w:rFonts w:ascii="ＭＳ ゴシック" w:eastAsia="ＭＳ ゴシック" w:hAnsi="ＭＳ ゴシック"/>
          <w:sz w:val="22"/>
          <w:szCs w:val="22"/>
        </w:rPr>
      </w:pPr>
      <w:r w:rsidRPr="007B257C">
        <w:rPr>
          <w:rFonts w:ascii="ＭＳ ゴシック" w:eastAsia="ＭＳ ゴシック" w:hAnsi="ＭＳ ゴシック"/>
          <w:sz w:val="22"/>
          <w:szCs w:val="22"/>
        </w:rPr>
        <w:t>さて、皆さんもご存</w:t>
      </w:r>
      <w:r w:rsidR="007B257C">
        <w:rPr>
          <w:rFonts w:ascii="ＭＳ ゴシック" w:eastAsia="ＭＳ ゴシック" w:hAnsi="ＭＳ ゴシック" w:hint="eastAsia"/>
          <w:sz w:val="22"/>
          <w:szCs w:val="22"/>
        </w:rPr>
        <w:t>知</w:t>
      </w:r>
      <w:r w:rsidRPr="007B257C">
        <w:rPr>
          <w:rFonts w:ascii="ＭＳ ゴシック" w:eastAsia="ＭＳ ゴシック" w:hAnsi="ＭＳ ゴシック"/>
          <w:sz w:val="22"/>
          <w:szCs w:val="22"/>
        </w:rPr>
        <w:t>の通り</w:t>
      </w:r>
      <w:r w:rsidR="007B257C">
        <w:rPr>
          <w:rFonts w:ascii="ＭＳ ゴシック" w:eastAsia="ＭＳ ゴシック" w:hAnsi="ＭＳ ゴシック" w:hint="eastAsia"/>
          <w:sz w:val="22"/>
          <w:szCs w:val="22"/>
        </w:rPr>
        <w:t>、新型コロナ感染症は</w:t>
      </w:r>
      <w:r w:rsidR="00376ED6">
        <w:rPr>
          <w:rFonts w:ascii="ＭＳ ゴシック" w:eastAsia="ＭＳ ゴシック" w:hAnsi="ＭＳ ゴシック" w:hint="eastAsia"/>
          <w:sz w:val="22"/>
          <w:szCs w:val="22"/>
        </w:rPr>
        <w:t>ワクチンの</w:t>
      </w:r>
      <w:r w:rsidR="00376ED6" w:rsidRPr="00E32BDF">
        <w:rPr>
          <w:rFonts w:ascii="ＭＳ ゴシック" w:eastAsia="ＭＳ ゴシック" w:hAnsi="ＭＳ ゴシック" w:hint="eastAsia"/>
          <w:color w:val="000000" w:themeColor="text1"/>
          <w:sz w:val="22"/>
          <w:szCs w:val="22"/>
        </w:rPr>
        <w:t>普及等</w:t>
      </w:r>
      <w:r w:rsidR="00806ECE" w:rsidRPr="00E32BDF">
        <w:rPr>
          <w:rFonts w:ascii="ＭＳ ゴシック" w:eastAsia="ＭＳ ゴシック" w:hAnsi="ＭＳ ゴシック" w:hint="eastAsia"/>
          <w:color w:val="000000" w:themeColor="text1"/>
          <w:sz w:val="22"/>
          <w:szCs w:val="22"/>
        </w:rPr>
        <w:t>もあり、徐々に感染者の減少傾向もみられ、ワクチン接種などを条件に行動の制限を緩和し、社会的経済的活動の再開を目指すとの報道もありますが、</w:t>
      </w:r>
      <w:r w:rsidR="00376ED6" w:rsidRPr="00E32BDF">
        <w:rPr>
          <w:rFonts w:ascii="ＭＳ ゴシック" w:eastAsia="ＭＳ ゴシック" w:hAnsi="ＭＳ ゴシック" w:hint="eastAsia"/>
          <w:color w:val="000000" w:themeColor="text1"/>
          <w:sz w:val="22"/>
          <w:szCs w:val="22"/>
        </w:rPr>
        <w:t>新たな変異株が発見される</w:t>
      </w:r>
      <w:r w:rsidR="00806ECE" w:rsidRPr="00E32BDF">
        <w:rPr>
          <w:rFonts w:ascii="ＭＳ ゴシック" w:eastAsia="ＭＳ ゴシック" w:hAnsi="ＭＳ ゴシック" w:hint="eastAsia"/>
          <w:color w:val="000000" w:themeColor="text1"/>
          <w:sz w:val="22"/>
          <w:szCs w:val="22"/>
        </w:rPr>
        <w:t>など、安心・安全な生活が保障されたものではな</w:t>
      </w:r>
      <w:r w:rsidR="005102F6">
        <w:rPr>
          <w:rFonts w:ascii="ＭＳ ゴシック" w:eastAsia="ＭＳ ゴシック" w:hAnsi="ＭＳ ゴシック" w:hint="eastAsia"/>
          <w:color w:val="000000" w:themeColor="text1"/>
          <w:sz w:val="22"/>
          <w:szCs w:val="22"/>
        </w:rPr>
        <w:t>い</w:t>
      </w:r>
      <w:r w:rsidR="00376ED6">
        <w:rPr>
          <w:rFonts w:ascii="ＭＳ ゴシック" w:eastAsia="ＭＳ ゴシック" w:hAnsi="ＭＳ ゴシック" w:hint="eastAsia"/>
          <w:sz w:val="22"/>
          <w:szCs w:val="22"/>
        </w:rPr>
        <w:t>状況下では、一層の感染防止対策の徹底が求められます。</w:t>
      </w:r>
    </w:p>
    <w:p w14:paraId="7FEB71BC" w14:textId="08BA01DE" w:rsidR="00376ED6" w:rsidRDefault="00376ED6" w:rsidP="00376ED6">
      <w:pPr>
        <w:pStyle w:val="10"/>
        <w:shd w:val="clear" w:color="auto" w:fill="auto"/>
        <w:spacing w:after="0" w:line="400" w:lineRule="exact"/>
        <w:ind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そこで、第</w:t>
      </w:r>
      <w:r w:rsidR="00730088">
        <w:rPr>
          <w:rFonts w:ascii="ＭＳ ゴシック" w:eastAsia="ＭＳ ゴシック" w:hAnsi="ＭＳ ゴシック" w:hint="eastAsia"/>
          <w:sz w:val="22"/>
          <w:szCs w:val="22"/>
        </w:rPr>
        <w:t>９</w:t>
      </w:r>
      <w:r>
        <w:rPr>
          <w:rFonts w:ascii="ＭＳ ゴシック" w:eastAsia="ＭＳ ゴシック" w:hAnsi="ＭＳ ゴシック" w:hint="eastAsia"/>
          <w:sz w:val="22"/>
          <w:szCs w:val="22"/>
        </w:rPr>
        <w:t>回右田オープンにつきましては、</w:t>
      </w:r>
      <w:r w:rsidR="00A317C9">
        <w:rPr>
          <w:rFonts w:ascii="ＭＳ ゴシック" w:eastAsia="ＭＳ ゴシック" w:hAnsi="ＭＳ ゴシック" w:hint="eastAsia"/>
          <w:sz w:val="22"/>
          <w:szCs w:val="22"/>
        </w:rPr>
        <w:t>山口県卓球協会より示された試合の際のガイドラインに沿って、感染防止対策を進めて参りたいと考えております。出場される皆様におかれましては、以下</w:t>
      </w:r>
      <w:r w:rsidR="00A317C9" w:rsidRPr="00A317C9">
        <w:rPr>
          <w:rFonts w:ascii="ＭＳ ゴシック" w:eastAsia="ＭＳ ゴシック" w:hAnsi="ＭＳ ゴシック" w:hint="eastAsia"/>
          <w:sz w:val="22"/>
          <w:szCs w:val="22"/>
        </w:rPr>
        <w:t>の事項の徹底をお願い致します。</w:t>
      </w:r>
    </w:p>
    <w:p w14:paraId="25A0E3F0" w14:textId="15A524AC" w:rsidR="00376ED6" w:rsidRDefault="007E6382" w:rsidP="00376ED6">
      <w:pPr>
        <w:pStyle w:val="10"/>
        <w:shd w:val="clear" w:color="auto" w:fill="auto"/>
        <w:spacing w:after="0" w:line="400" w:lineRule="exact"/>
        <w:ind w:firstLine="220"/>
        <w:rPr>
          <w:rFonts w:ascii="ＭＳ ゴシック" w:eastAsia="ＭＳ ゴシック" w:hAnsi="ＭＳ ゴシック"/>
          <w:sz w:val="22"/>
          <w:szCs w:val="22"/>
        </w:rPr>
      </w:pPr>
      <w:r>
        <w:rPr>
          <w:rFonts w:ascii="ＭＳ ゴシック" w:eastAsia="ＭＳ ゴシック" w:hAnsi="ＭＳ ゴシック"/>
          <w:noProof/>
          <w:sz w:val="22"/>
          <w:szCs w:val="22"/>
          <w:lang w:val="en-US" w:bidi="ar-SA"/>
        </w:rPr>
        <mc:AlternateContent>
          <mc:Choice Requires="wps">
            <w:drawing>
              <wp:anchor distT="0" distB="0" distL="114300" distR="114300" simplePos="0" relativeHeight="251659264" behindDoc="0" locked="0" layoutInCell="1" allowOverlap="1" wp14:anchorId="7B7C9E11" wp14:editId="7FB6528A">
                <wp:simplePos x="0" y="0"/>
                <wp:positionH relativeFrom="column">
                  <wp:posOffset>8890</wp:posOffset>
                </wp:positionH>
                <wp:positionV relativeFrom="paragraph">
                  <wp:posOffset>148590</wp:posOffset>
                </wp:positionV>
                <wp:extent cx="6238875" cy="40195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6238875" cy="4019550"/>
                        </a:xfrm>
                        <a:prstGeom prst="roundRect">
                          <a:avLst>
                            <a:gd name="adj" fmla="val 659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281AB8" id="四角形: 角を丸くする 2" o:spid="_x0000_s1026" style="position:absolute;left:0;text-align:left;margin-left:.7pt;margin-top:11.7pt;width:491.25pt;height:3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" filled="f" strokecolor="black [3213]">
                <v:stroke joinstyle="miter"/>
              </v:roundrect>
            </w:pict>
          </mc:Fallback>
        </mc:AlternateContent>
      </w:r>
    </w:p>
    <w:p w14:paraId="16DD6BA9" w14:textId="3F276C23" w:rsidR="00F00CB3" w:rsidRPr="007B257C" w:rsidRDefault="00A317C9" w:rsidP="007E6382">
      <w:pPr>
        <w:pStyle w:val="10"/>
        <w:shd w:val="clear" w:color="auto" w:fill="auto"/>
        <w:spacing w:after="0" w:line="400" w:lineRule="exact"/>
        <w:ind w:left="709" w:right="276" w:hanging="425"/>
        <w:rPr>
          <w:rFonts w:ascii="ＭＳ ゴシック" w:eastAsia="ＭＳ ゴシック" w:hAnsi="ＭＳ ゴシック"/>
          <w:sz w:val="22"/>
          <w:szCs w:val="22"/>
        </w:rPr>
      </w:pPr>
      <w:r>
        <w:rPr>
          <w:rFonts w:ascii="ＭＳ ゴシック" w:eastAsia="ＭＳ ゴシック" w:hAnsi="ＭＳ ゴシック" w:hint="eastAsia"/>
          <w:sz w:val="22"/>
          <w:szCs w:val="22"/>
          <w:lang w:val="en-US" w:bidi="en-US"/>
        </w:rPr>
        <w:t>１．</w:t>
      </w:r>
      <w:r w:rsidR="00F47057" w:rsidRPr="007B257C">
        <w:rPr>
          <w:rFonts w:ascii="ＭＳ ゴシック" w:eastAsia="ＭＳ ゴシック" w:hAnsi="ＭＳ ゴシック"/>
          <w:sz w:val="22"/>
          <w:szCs w:val="22"/>
          <w:lang w:val="en-US" w:bidi="en-US"/>
        </w:rPr>
        <w:t>健康状態申告書の７項目をしっかりと理解し告知をして</w:t>
      </w:r>
      <w:r w:rsidR="00E32BDF">
        <w:rPr>
          <w:rFonts w:ascii="ＭＳ ゴシック" w:eastAsia="ＭＳ ゴシック" w:hAnsi="ＭＳ ゴシック"/>
          <w:sz w:val="22"/>
          <w:szCs w:val="22"/>
          <w:lang w:val="en-US" w:bidi="en-US"/>
        </w:rPr>
        <w:t>くだ</w:t>
      </w:r>
      <w:r w:rsidR="00F47057" w:rsidRPr="007B257C">
        <w:rPr>
          <w:rFonts w:ascii="ＭＳ ゴシック" w:eastAsia="ＭＳ ゴシック" w:hAnsi="ＭＳ ゴシック"/>
          <w:sz w:val="22"/>
          <w:szCs w:val="22"/>
          <w:lang w:val="en-US" w:bidi="en-US"/>
        </w:rPr>
        <w:t>さい。大会</w:t>
      </w:r>
      <w:r w:rsidR="007E6382">
        <w:rPr>
          <w:rFonts w:ascii="ＭＳ ゴシック" w:eastAsia="ＭＳ ゴシック" w:hAnsi="ＭＳ ゴシック" w:hint="eastAsia"/>
          <w:sz w:val="22"/>
          <w:szCs w:val="22"/>
          <w:lang w:val="en-US" w:bidi="en-US"/>
        </w:rPr>
        <w:t>14</w:t>
      </w:r>
      <w:r w:rsidR="00F47057" w:rsidRPr="007B257C">
        <w:rPr>
          <w:rFonts w:ascii="ＭＳ ゴシック" w:eastAsia="ＭＳ ゴシック" w:hAnsi="ＭＳ ゴシック"/>
          <w:sz w:val="22"/>
          <w:szCs w:val="22"/>
          <w:lang w:val="en-US" w:bidi="en-US"/>
        </w:rPr>
        <w:t>日前から</w:t>
      </w:r>
      <w:r w:rsidR="00F47057" w:rsidRPr="007B257C">
        <w:rPr>
          <w:rFonts w:ascii="ＭＳ ゴシック" w:eastAsia="ＭＳ ゴシック" w:hAnsi="ＭＳ ゴシック"/>
          <w:sz w:val="22"/>
          <w:szCs w:val="22"/>
        </w:rPr>
        <w:t>の健康状態ですので、試合当日元気でも試合には参加できません。「このくらいなら大丈夫だろう」はダメです。感染拡大が人の命を脅かすものだと我々一人一人が再認知して行きましょう。</w:t>
      </w:r>
    </w:p>
    <w:p w14:paraId="4777E75E" w14:textId="1BD0532E" w:rsidR="00F00CB3" w:rsidRPr="007B257C" w:rsidRDefault="00A317C9" w:rsidP="007E6382">
      <w:pPr>
        <w:pStyle w:val="10"/>
        <w:shd w:val="clear" w:color="auto" w:fill="auto"/>
        <w:spacing w:after="0" w:line="400" w:lineRule="exact"/>
        <w:ind w:left="709" w:right="276" w:hanging="425"/>
        <w:rPr>
          <w:rFonts w:ascii="ＭＳ ゴシック" w:eastAsia="ＭＳ ゴシック" w:hAnsi="ＭＳ ゴシック"/>
          <w:sz w:val="22"/>
          <w:szCs w:val="22"/>
        </w:rPr>
      </w:pPr>
      <w:r>
        <w:rPr>
          <w:rFonts w:ascii="ＭＳ ゴシック" w:eastAsia="ＭＳ ゴシック" w:hAnsi="ＭＳ ゴシック" w:hint="eastAsia"/>
          <w:sz w:val="22"/>
          <w:szCs w:val="22"/>
          <w:lang w:val="en-US" w:bidi="en-US"/>
        </w:rPr>
        <w:t>２．</w:t>
      </w:r>
      <w:r w:rsidR="00F47057" w:rsidRPr="007B257C">
        <w:rPr>
          <w:rFonts w:ascii="ＭＳ ゴシック" w:eastAsia="ＭＳ ゴシック" w:hAnsi="ＭＳ ゴシック"/>
          <w:sz w:val="22"/>
          <w:szCs w:val="22"/>
        </w:rPr>
        <w:t>健康状態申告書で告知事項に該当し棄権される方の参加費はお返しします。</w:t>
      </w:r>
    </w:p>
    <w:p w14:paraId="5DF3EB18" w14:textId="77777777" w:rsidR="00F00CB3" w:rsidRPr="007B257C" w:rsidRDefault="00F47057" w:rsidP="007E6382">
      <w:pPr>
        <w:pStyle w:val="10"/>
        <w:shd w:val="clear" w:color="auto" w:fill="auto"/>
        <w:spacing w:after="0" w:line="400" w:lineRule="exact"/>
        <w:ind w:left="380" w:right="276" w:firstLine="440"/>
        <w:rPr>
          <w:rFonts w:ascii="ＭＳ ゴシック" w:eastAsia="ＭＳ ゴシック" w:hAnsi="ＭＳ ゴシック"/>
          <w:sz w:val="22"/>
          <w:szCs w:val="22"/>
        </w:rPr>
      </w:pPr>
      <w:r w:rsidRPr="007B257C">
        <w:rPr>
          <w:rFonts w:ascii="ＭＳ ゴシック" w:eastAsia="ＭＳ ゴシック" w:hAnsi="ＭＳ ゴシック"/>
          <w:color w:val="FF0000"/>
          <w:sz w:val="22"/>
          <w:szCs w:val="22"/>
        </w:rPr>
        <w:t>※試合当日受付時に健康状態申告書の提出を返金条件とします。</w:t>
      </w:r>
    </w:p>
    <w:p w14:paraId="4EA48623" w14:textId="0916183C" w:rsidR="00F00CB3" w:rsidRPr="007E6382" w:rsidRDefault="00A317C9" w:rsidP="007E6382">
      <w:pPr>
        <w:pStyle w:val="10"/>
        <w:shd w:val="clear" w:color="auto" w:fill="auto"/>
        <w:spacing w:after="0" w:line="400" w:lineRule="exact"/>
        <w:ind w:left="709" w:right="276" w:hanging="425"/>
        <w:rPr>
          <w:rFonts w:ascii="ＭＳ ゴシック" w:eastAsia="ＭＳ ゴシック" w:hAnsi="ＭＳ ゴシック"/>
          <w:sz w:val="22"/>
          <w:szCs w:val="22"/>
          <w:lang w:val="en-US" w:bidi="en-US"/>
        </w:rPr>
      </w:pPr>
      <w:r>
        <w:rPr>
          <w:rFonts w:ascii="ＭＳ ゴシック" w:eastAsia="ＭＳ ゴシック" w:hAnsi="ＭＳ ゴシック" w:hint="eastAsia"/>
          <w:sz w:val="22"/>
          <w:szCs w:val="22"/>
          <w:lang w:val="en-US" w:bidi="en-US"/>
        </w:rPr>
        <w:t>３．</w:t>
      </w:r>
      <w:r w:rsidR="00F47057" w:rsidRPr="007E6382">
        <w:rPr>
          <w:rFonts w:ascii="ＭＳ ゴシック" w:eastAsia="ＭＳ ゴシック" w:hAnsi="ＭＳ ゴシック"/>
          <w:sz w:val="22"/>
          <w:szCs w:val="22"/>
          <w:lang w:val="en-US" w:bidi="en-US"/>
        </w:rPr>
        <w:t>全試合無観客試合です。事前に登録された選手・関係者以外は入場できませんし、ご家族も入場できません。特にお子さんを連れての参加</w:t>
      </w:r>
      <w:r w:rsidRPr="007E6382">
        <w:rPr>
          <w:rFonts w:ascii="ＭＳ ゴシック" w:eastAsia="ＭＳ ゴシック" w:hAnsi="ＭＳ ゴシック" w:hint="eastAsia"/>
          <w:sz w:val="22"/>
          <w:szCs w:val="22"/>
          <w:lang w:val="en-US" w:bidi="en-US"/>
        </w:rPr>
        <w:t>も</w:t>
      </w:r>
      <w:r w:rsidR="00F47057" w:rsidRPr="007E6382">
        <w:rPr>
          <w:rFonts w:ascii="ＭＳ ゴシック" w:eastAsia="ＭＳ ゴシック" w:hAnsi="ＭＳ ゴシック"/>
          <w:sz w:val="22"/>
          <w:szCs w:val="22"/>
          <w:lang w:val="en-US" w:bidi="en-US"/>
        </w:rPr>
        <w:t>不可ですのでお気を付けください。</w:t>
      </w:r>
    </w:p>
    <w:p w14:paraId="18BAC296" w14:textId="3C2E4449" w:rsidR="00F00CB3" w:rsidRPr="007E6382" w:rsidRDefault="00A317C9" w:rsidP="007E6382">
      <w:pPr>
        <w:pStyle w:val="10"/>
        <w:shd w:val="clear" w:color="auto" w:fill="auto"/>
        <w:spacing w:after="0" w:line="400" w:lineRule="exact"/>
        <w:ind w:left="709" w:right="276" w:hanging="425"/>
        <w:rPr>
          <w:rFonts w:ascii="ＭＳ ゴシック" w:eastAsia="ＭＳ ゴシック" w:hAnsi="ＭＳ ゴシック"/>
          <w:sz w:val="22"/>
          <w:szCs w:val="22"/>
          <w:lang w:val="en-US" w:bidi="en-US"/>
        </w:rPr>
      </w:pPr>
      <w:r>
        <w:rPr>
          <w:rFonts w:ascii="ＭＳ ゴシック" w:eastAsia="ＭＳ ゴシック" w:hAnsi="ＭＳ ゴシック" w:hint="eastAsia"/>
          <w:sz w:val="22"/>
          <w:szCs w:val="22"/>
          <w:lang w:val="en-US" w:bidi="en-US"/>
        </w:rPr>
        <w:t>４．</w:t>
      </w:r>
      <w:r w:rsidR="00F47057" w:rsidRPr="007E6382">
        <w:rPr>
          <w:rFonts w:ascii="ＭＳ ゴシック" w:eastAsia="ＭＳ ゴシック" w:hAnsi="ＭＳ ゴシック"/>
          <w:sz w:val="22"/>
          <w:szCs w:val="22"/>
          <w:lang w:val="en-US" w:bidi="en-US"/>
        </w:rPr>
        <w:t>各自マスクの持参と着用をお願い致します。</w:t>
      </w:r>
    </w:p>
    <w:p w14:paraId="4FC7AE1D" w14:textId="398960D5" w:rsidR="00F00CB3" w:rsidRPr="007E6382" w:rsidRDefault="00A317C9" w:rsidP="007E6382">
      <w:pPr>
        <w:pStyle w:val="10"/>
        <w:shd w:val="clear" w:color="auto" w:fill="auto"/>
        <w:spacing w:after="0" w:line="400" w:lineRule="exact"/>
        <w:ind w:left="709" w:right="276" w:hanging="425"/>
        <w:rPr>
          <w:rFonts w:ascii="ＭＳ ゴシック" w:eastAsia="ＭＳ ゴシック" w:hAnsi="ＭＳ ゴシック"/>
          <w:sz w:val="22"/>
          <w:szCs w:val="22"/>
          <w:lang w:val="en-US" w:bidi="en-US"/>
        </w:rPr>
      </w:pPr>
      <w:r>
        <w:rPr>
          <w:rFonts w:ascii="ＭＳ ゴシック" w:eastAsia="ＭＳ ゴシック" w:hAnsi="ＭＳ ゴシック" w:hint="eastAsia"/>
          <w:sz w:val="22"/>
          <w:szCs w:val="22"/>
          <w:lang w:val="en-US" w:bidi="en-US"/>
        </w:rPr>
        <w:t>５．</w:t>
      </w:r>
      <w:r w:rsidR="00E32BDF">
        <w:rPr>
          <w:rFonts w:ascii="ＭＳ ゴシック" w:eastAsia="ＭＳ ゴシック" w:hAnsi="ＭＳ ゴシック"/>
          <w:sz w:val="22"/>
          <w:szCs w:val="22"/>
          <w:lang w:val="en-US" w:bidi="en-US"/>
        </w:rPr>
        <w:t>大きな声での会話、応援等は避けてくだ</w:t>
      </w:r>
      <w:r w:rsidR="00F47057" w:rsidRPr="007E6382">
        <w:rPr>
          <w:rFonts w:ascii="ＭＳ ゴシック" w:eastAsia="ＭＳ ゴシック" w:hAnsi="ＭＳ ゴシック"/>
          <w:sz w:val="22"/>
          <w:szCs w:val="22"/>
          <w:lang w:val="en-US" w:bidi="en-US"/>
        </w:rPr>
        <w:t>さい。</w:t>
      </w:r>
    </w:p>
    <w:p w14:paraId="3A6F5C29" w14:textId="4C47F3FF" w:rsidR="00F00CB3" w:rsidRPr="007E6382" w:rsidRDefault="00A317C9" w:rsidP="007E6382">
      <w:pPr>
        <w:pStyle w:val="10"/>
        <w:shd w:val="clear" w:color="auto" w:fill="auto"/>
        <w:spacing w:after="0" w:line="400" w:lineRule="exact"/>
        <w:ind w:left="709" w:right="276" w:hanging="425"/>
        <w:rPr>
          <w:rFonts w:ascii="ＭＳ ゴシック" w:eastAsia="ＭＳ ゴシック" w:hAnsi="ＭＳ ゴシック"/>
          <w:sz w:val="22"/>
          <w:szCs w:val="22"/>
          <w:lang w:val="en-US" w:bidi="en-US"/>
        </w:rPr>
      </w:pPr>
      <w:r>
        <w:rPr>
          <w:rFonts w:ascii="ＭＳ ゴシック" w:eastAsia="ＭＳ ゴシック" w:hAnsi="ＭＳ ゴシック" w:hint="eastAsia"/>
          <w:sz w:val="22"/>
          <w:szCs w:val="22"/>
          <w:lang w:val="en-US" w:bidi="en-US"/>
        </w:rPr>
        <w:t>６．</w:t>
      </w:r>
      <w:r w:rsidR="00F47057" w:rsidRPr="007E6382">
        <w:rPr>
          <w:rFonts w:ascii="ＭＳ ゴシック" w:eastAsia="ＭＳ ゴシック" w:hAnsi="ＭＳ ゴシック"/>
          <w:sz w:val="22"/>
          <w:szCs w:val="22"/>
          <w:lang w:val="en-US" w:bidi="en-US"/>
        </w:rPr>
        <w:t>こまめな手洗い・手のアルコール消毒の実施をお願い致します。</w:t>
      </w:r>
    </w:p>
    <w:p w14:paraId="5D2F71A0" w14:textId="6310A19E" w:rsidR="00F00CB3" w:rsidRPr="007E6382" w:rsidRDefault="00A317C9" w:rsidP="007E6382">
      <w:pPr>
        <w:pStyle w:val="10"/>
        <w:shd w:val="clear" w:color="auto" w:fill="auto"/>
        <w:spacing w:after="0" w:line="400" w:lineRule="exact"/>
        <w:ind w:left="709" w:right="276" w:hanging="425"/>
        <w:rPr>
          <w:rFonts w:ascii="ＭＳ ゴシック" w:eastAsia="ＭＳ ゴシック" w:hAnsi="ＭＳ ゴシック"/>
          <w:sz w:val="22"/>
          <w:szCs w:val="22"/>
          <w:lang w:val="en-US" w:bidi="en-US"/>
        </w:rPr>
      </w:pPr>
      <w:r>
        <w:rPr>
          <w:rFonts w:ascii="ＭＳ ゴシック" w:eastAsia="ＭＳ ゴシック" w:hAnsi="ＭＳ ゴシック" w:hint="eastAsia"/>
          <w:sz w:val="22"/>
          <w:szCs w:val="22"/>
          <w:lang w:val="en-US" w:bidi="en-US"/>
        </w:rPr>
        <w:t>７．</w:t>
      </w:r>
      <w:r w:rsidR="00E32BDF">
        <w:rPr>
          <w:rFonts w:ascii="ＭＳ ゴシック" w:eastAsia="ＭＳ ゴシック" w:hAnsi="ＭＳ ゴシック"/>
          <w:sz w:val="22"/>
          <w:szCs w:val="22"/>
          <w:lang w:val="en-US" w:bidi="en-US"/>
        </w:rPr>
        <w:t>感染予防の為に決めた主催者の指示に従ってくだ</w:t>
      </w:r>
      <w:r w:rsidR="00F47057" w:rsidRPr="007E6382">
        <w:rPr>
          <w:rFonts w:ascii="ＭＳ ゴシック" w:eastAsia="ＭＳ ゴシック" w:hAnsi="ＭＳ ゴシック"/>
          <w:sz w:val="22"/>
          <w:szCs w:val="22"/>
          <w:lang w:val="en-US" w:bidi="en-US"/>
        </w:rPr>
        <w:t>さい。</w:t>
      </w:r>
    </w:p>
    <w:p w14:paraId="716E346C" w14:textId="744C3CC2" w:rsidR="00F00CB3" w:rsidRPr="007E6382" w:rsidRDefault="00A317C9" w:rsidP="007E6382">
      <w:pPr>
        <w:pStyle w:val="10"/>
        <w:shd w:val="clear" w:color="auto" w:fill="auto"/>
        <w:spacing w:after="0" w:line="400" w:lineRule="exact"/>
        <w:ind w:left="709" w:right="276" w:hanging="425"/>
        <w:rPr>
          <w:rFonts w:ascii="ＭＳ ゴシック" w:eastAsia="ＭＳ ゴシック" w:hAnsi="ＭＳ ゴシック"/>
          <w:sz w:val="22"/>
          <w:szCs w:val="22"/>
          <w:lang w:val="en-US" w:bidi="en-US"/>
        </w:rPr>
      </w:pPr>
      <w:r>
        <w:rPr>
          <w:rFonts w:ascii="ＭＳ ゴシック" w:eastAsia="ＭＳ ゴシック" w:hAnsi="ＭＳ ゴシック" w:hint="eastAsia"/>
          <w:sz w:val="22"/>
          <w:szCs w:val="22"/>
          <w:lang w:val="en-US" w:bidi="en-US"/>
        </w:rPr>
        <w:t>８．</w:t>
      </w:r>
      <w:r w:rsidR="00F47057" w:rsidRPr="007B257C">
        <w:rPr>
          <w:rFonts w:ascii="ＭＳ ゴシック" w:eastAsia="ＭＳ ゴシック" w:hAnsi="ＭＳ ゴシック"/>
          <w:sz w:val="22"/>
          <w:szCs w:val="22"/>
          <w:lang w:val="en-US" w:bidi="en-US"/>
        </w:rPr>
        <w:t>大会終了後２週間以内に新型コロナ感染症を発症した場合は主催者に対し速や</w:t>
      </w:r>
      <w:r w:rsidR="00E32BDF">
        <w:rPr>
          <w:rFonts w:ascii="ＭＳ ゴシック" w:eastAsia="ＭＳ ゴシック" w:hAnsi="ＭＳ ゴシック"/>
          <w:sz w:val="22"/>
          <w:szCs w:val="22"/>
          <w:lang w:val="en-US" w:bidi="en-US"/>
        </w:rPr>
        <w:t>かに報告してくだ</w:t>
      </w:r>
      <w:r w:rsidR="00F47057" w:rsidRPr="007E6382">
        <w:rPr>
          <w:rFonts w:ascii="ＭＳ ゴシック" w:eastAsia="ＭＳ ゴシック" w:hAnsi="ＭＳ ゴシック"/>
          <w:sz w:val="22"/>
          <w:szCs w:val="22"/>
          <w:lang w:val="en-US" w:bidi="en-US"/>
        </w:rPr>
        <w:t>さい。</w:t>
      </w:r>
    </w:p>
    <w:p w14:paraId="49AAD64A" w14:textId="06A6A78C" w:rsidR="007B257C" w:rsidRPr="000F0CBF" w:rsidRDefault="00A317C9" w:rsidP="000F0CBF">
      <w:pPr>
        <w:pStyle w:val="10"/>
        <w:shd w:val="clear" w:color="auto" w:fill="auto"/>
        <w:spacing w:after="0" w:line="400" w:lineRule="exact"/>
        <w:ind w:left="380" w:right="276" w:hanging="156"/>
        <w:jc w:val="right"/>
        <w:rPr>
          <w:sz w:val="16"/>
          <w:szCs w:val="16"/>
        </w:rPr>
      </w:pPr>
      <w:r w:rsidRPr="000F0CBF">
        <w:rPr>
          <w:rFonts w:hint="eastAsia"/>
          <w:sz w:val="16"/>
          <w:szCs w:val="16"/>
        </w:rPr>
        <w:t>（引用：</w:t>
      </w:r>
      <w:r w:rsidR="000F0CBF" w:rsidRPr="000F0CBF">
        <w:rPr>
          <w:rFonts w:hint="eastAsia"/>
          <w:sz w:val="16"/>
          <w:szCs w:val="16"/>
        </w:rPr>
        <w:t>「</w:t>
      </w:r>
      <w:r w:rsidRPr="000F0CBF">
        <w:rPr>
          <w:rFonts w:hint="eastAsia"/>
          <w:sz w:val="16"/>
          <w:szCs w:val="16"/>
        </w:rPr>
        <w:t>試合参加にあたり新型コロナ感染拡大に伴う対策徹底のお知らせ</w:t>
      </w:r>
      <w:r w:rsidRPr="000F0CBF">
        <w:rPr>
          <w:sz w:val="16"/>
          <w:szCs w:val="16"/>
        </w:rPr>
        <w:t>(</w:t>
      </w:r>
      <w:r w:rsidRPr="000F0CBF">
        <w:rPr>
          <w:rFonts w:hint="eastAsia"/>
          <w:sz w:val="16"/>
          <w:szCs w:val="16"/>
        </w:rPr>
        <w:t>重要</w:t>
      </w:r>
      <w:r w:rsidRPr="000F0CBF">
        <w:rPr>
          <w:sz w:val="16"/>
          <w:szCs w:val="16"/>
        </w:rPr>
        <w:t>)</w:t>
      </w:r>
      <w:r w:rsidR="000F0CBF" w:rsidRPr="000F0CBF">
        <w:rPr>
          <w:rFonts w:hint="eastAsia"/>
          <w:sz w:val="16"/>
          <w:szCs w:val="16"/>
        </w:rPr>
        <w:t>」</w:t>
      </w:r>
      <w:r w:rsidRPr="000F0CBF">
        <w:rPr>
          <w:rFonts w:hint="eastAsia"/>
          <w:sz w:val="16"/>
          <w:szCs w:val="16"/>
        </w:rPr>
        <w:t>〔山口県卓球協会　令和３年４月30日付〕）</w:t>
      </w:r>
    </w:p>
    <w:p w14:paraId="7FC33A19" w14:textId="38774661" w:rsidR="00A317C9" w:rsidRDefault="00A317C9" w:rsidP="00A317C9">
      <w:pPr>
        <w:pStyle w:val="10"/>
        <w:shd w:val="clear" w:color="auto" w:fill="auto"/>
        <w:spacing w:after="0" w:line="400" w:lineRule="exact"/>
        <w:rPr>
          <w:rFonts w:ascii="ＭＳ ゴシック" w:eastAsia="ＭＳ ゴシック" w:hAnsi="ＭＳ ゴシック"/>
          <w:sz w:val="22"/>
          <w:szCs w:val="22"/>
        </w:rPr>
      </w:pPr>
    </w:p>
    <w:p w14:paraId="52D3DC51" w14:textId="77777777" w:rsidR="007E6382" w:rsidRDefault="007E6382" w:rsidP="00A317C9">
      <w:pPr>
        <w:pStyle w:val="10"/>
        <w:shd w:val="clear" w:color="auto" w:fill="auto"/>
        <w:spacing w:after="0" w:line="400" w:lineRule="exact"/>
        <w:rPr>
          <w:rFonts w:ascii="ＭＳ ゴシック" w:eastAsia="ＭＳ ゴシック" w:hAnsi="ＭＳ ゴシック"/>
          <w:sz w:val="22"/>
          <w:szCs w:val="22"/>
        </w:rPr>
      </w:pPr>
    </w:p>
    <w:p w14:paraId="314372F0" w14:textId="7DD3AA8E" w:rsidR="00A317C9" w:rsidRPr="007E6382" w:rsidRDefault="00A317C9" w:rsidP="00055216">
      <w:pPr>
        <w:pStyle w:val="10"/>
        <w:shd w:val="clear" w:color="auto" w:fill="auto"/>
        <w:wordWrap w:val="0"/>
        <w:spacing w:after="0" w:line="500" w:lineRule="exact"/>
        <w:ind w:left="380" w:hanging="380"/>
        <w:jc w:val="right"/>
        <w:rPr>
          <w:rFonts w:ascii="ＭＳ ゴシック" w:eastAsia="ＭＳ ゴシック" w:hAnsi="ＭＳ ゴシック"/>
          <w:sz w:val="28"/>
          <w:szCs w:val="28"/>
        </w:rPr>
      </w:pPr>
      <w:r w:rsidRPr="007E6382">
        <w:rPr>
          <w:rFonts w:ascii="ＭＳ ゴシック" w:eastAsia="ＭＳ ゴシック" w:hAnsi="ＭＳ ゴシック" w:hint="eastAsia"/>
          <w:sz w:val="28"/>
          <w:szCs w:val="28"/>
        </w:rPr>
        <w:t>【連絡先】NPO法人レジェンドＭＩＧＩＴＡ</w:t>
      </w:r>
      <w:r w:rsidR="00055216">
        <w:rPr>
          <w:rFonts w:ascii="ＭＳ ゴシック" w:eastAsia="ＭＳ ゴシック" w:hAnsi="ＭＳ ゴシック" w:hint="eastAsia"/>
          <w:sz w:val="28"/>
          <w:szCs w:val="28"/>
        </w:rPr>
        <w:t xml:space="preserve">　　　</w:t>
      </w:r>
    </w:p>
    <w:p w14:paraId="1F789974" w14:textId="3D45C3DA" w:rsidR="007B257C" w:rsidRPr="007E6382" w:rsidRDefault="00A317C9" w:rsidP="00055216">
      <w:pPr>
        <w:pStyle w:val="10"/>
        <w:shd w:val="clear" w:color="auto" w:fill="auto"/>
        <w:spacing w:after="0" w:line="500" w:lineRule="exact"/>
        <w:ind w:left="380" w:firstLine="940"/>
        <w:jc w:val="right"/>
        <w:rPr>
          <w:rFonts w:ascii="ＭＳ ゴシック" w:eastAsia="ＭＳ ゴシック" w:hAnsi="ＭＳ ゴシック"/>
          <w:sz w:val="28"/>
          <w:szCs w:val="28"/>
        </w:rPr>
      </w:pPr>
      <w:r w:rsidRPr="007E6382">
        <w:rPr>
          <w:rFonts w:ascii="ＭＳ ゴシック" w:eastAsia="ＭＳ ゴシック" w:hAnsi="ＭＳ ゴシック" w:hint="eastAsia"/>
          <w:sz w:val="28"/>
          <w:szCs w:val="28"/>
        </w:rPr>
        <w:t xml:space="preserve">専務理事　</w:t>
      </w:r>
      <w:r w:rsidR="007B257C" w:rsidRPr="007E6382">
        <w:rPr>
          <w:rFonts w:ascii="ＭＳ ゴシック" w:eastAsia="ＭＳ ゴシック" w:hAnsi="ＭＳ ゴシック" w:hint="eastAsia"/>
          <w:sz w:val="28"/>
          <w:szCs w:val="28"/>
        </w:rPr>
        <w:t>末富</w:t>
      </w:r>
      <w:r w:rsidRPr="007E6382">
        <w:rPr>
          <w:rFonts w:ascii="ＭＳ ゴシック" w:eastAsia="ＭＳ ゴシック" w:hAnsi="ＭＳ ゴシック" w:hint="eastAsia"/>
          <w:sz w:val="28"/>
          <w:szCs w:val="28"/>
        </w:rPr>
        <w:t xml:space="preserve">　</w:t>
      </w:r>
      <w:r w:rsidR="007E6382">
        <w:rPr>
          <w:rFonts w:ascii="ＭＳ ゴシック" w:eastAsia="ＭＳ ゴシック" w:hAnsi="ＭＳ ゴシック" w:hint="eastAsia"/>
          <w:sz w:val="28"/>
          <w:szCs w:val="28"/>
        </w:rPr>
        <w:t>０９０</w:t>
      </w:r>
      <w:r w:rsidR="007E6382" w:rsidRPr="007E6382">
        <w:rPr>
          <w:rFonts w:ascii="ＭＳ ゴシック" w:eastAsia="ＭＳ ゴシック" w:hAnsi="ＭＳ ゴシック"/>
          <w:sz w:val="28"/>
          <w:szCs w:val="28"/>
        </w:rPr>
        <w:t>-</w:t>
      </w:r>
      <w:r w:rsidR="007E6382">
        <w:rPr>
          <w:rFonts w:ascii="ＭＳ ゴシック" w:eastAsia="ＭＳ ゴシック" w:hAnsi="ＭＳ ゴシック" w:hint="eastAsia"/>
          <w:sz w:val="28"/>
          <w:szCs w:val="28"/>
        </w:rPr>
        <w:t>１０１４</w:t>
      </w:r>
      <w:r w:rsidR="007E6382" w:rsidRPr="007E6382">
        <w:rPr>
          <w:rFonts w:ascii="ＭＳ ゴシック" w:eastAsia="ＭＳ ゴシック" w:hAnsi="ＭＳ ゴシック"/>
          <w:sz w:val="28"/>
          <w:szCs w:val="28"/>
        </w:rPr>
        <w:t>-</w:t>
      </w:r>
      <w:r w:rsidR="007E6382">
        <w:rPr>
          <w:rFonts w:ascii="ＭＳ ゴシック" w:eastAsia="ＭＳ ゴシック" w:hAnsi="ＭＳ ゴシック" w:hint="eastAsia"/>
          <w:sz w:val="28"/>
          <w:szCs w:val="28"/>
        </w:rPr>
        <w:t>９３７３</w:t>
      </w:r>
    </w:p>
    <w:sectPr w:rsidR="007B257C" w:rsidRPr="007E6382" w:rsidSect="007E6382">
      <w:headerReference w:type="default" r:id="rId6"/>
      <w:pgSz w:w="11900" w:h="16840" w:code="9"/>
      <w:pgMar w:top="1021" w:right="1021" w:bottom="1021" w:left="1021" w:header="0" w:footer="113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F9E5" w14:textId="77777777" w:rsidR="00380FC4" w:rsidRDefault="00380FC4">
      <w:r>
        <w:separator/>
      </w:r>
    </w:p>
  </w:endnote>
  <w:endnote w:type="continuationSeparator" w:id="0">
    <w:p w14:paraId="2BD51E58" w14:textId="77777777" w:rsidR="00380FC4" w:rsidRDefault="0038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EB9CB" w14:textId="77777777" w:rsidR="00380FC4" w:rsidRDefault="00380FC4"/>
  </w:footnote>
  <w:footnote w:type="continuationSeparator" w:id="0">
    <w:p w14:paraId="18FF9195" w14:textId="77777777" w:rsidR="00380FC4" w:rsidRDefault="00380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2474" w14:textId="267DCAD6" w:rsidR="00F00CB3" w:rsidRDefault="00F00CB3">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CB3"/>
    <w:rsid w:val="00055216"/>
    <w:rsid w:val="000F0CBF"/>
    <w:rsid w:val="00376ED6"/>
    <w:rsid w:val="00380FC4"/>
    <w:rsid w:val="005102F6"/>
    <w:rsid w:val="00666D8E"/>
    <w:rsid w:val="00730088"/>
    <w:rsid w:val="007B257C"/>
    <w:rsid w:val="007E6382"/>
    <w:rsid w:val="00806ECE"/>
    <w:rsid w:val="00853844"/>
    <w:rsid w:val="00906C7D"/>
    <w:rsid w:val="00A317C9"/>
    <w:rsid w:val="00C40F49"/>
    <w:rsid w:val="00C87C15"/>
    <w:rsid w:val="00D32D46"/>
    <w:rsid w:val="00D74CD7"/>
    <w:rsid w:val="00E32BDF"/>
    <w:rsid w:val="00F00CB3"/>
    <w:rsid w:val="00F47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C1896"/>
  <w15:docId w15:val="{53864EB3-9D7A-47D2-A9D4-57E70D4E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Ｐゴシック" w:eastAsia="ＭＳ Ｐゴシック" w:hAnsi="ＭＳ Ｐゴシック" w:cs="ＭＳ Ｐゴシック"/>
      <w:b w:val="0"/>
      <w:bCs w:val="0"/>
      <w:i w:val="0"/>
      <w:iCs w:val="0"/>
      <w:smallCaps w:val="0"/>
      <w:strike w:val="0"/>
      <w:u w:val="none"/>
      <w:lang w:val="ja-JP" w:eastAsia="ja-JP" w:bidi="ja-JP"/>
    </w:rPr>
  </w:style>
  <w:style w:type="character" w:customStyle="1" w:styleId="11">
    <w:name w:val="ヘッダーまたはフッター|1_"/>
    <w:basedOn w:val="a0"/>
    <w:link w:val="12"/>
    <w:rPr>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120"/>
    </w:pPr>
    <w:rPr>
      <w:rFonts w:ascii="ＭＳ Ｐゴシック" w:eastAsia="ＭＳ Ｐゴシック" w:hAnsi="ＭＳ Ｐゴシック" w:cs="ＭＳ Ｐゴシック"/>
      <w:lang w:val="ja-JP" w:eastAsia="ja-JP" w:bidi="ja-JP"/>
    </w:rPr>
  </w:style>
  <w:style w:type="paragraph" w:customStyle="1" w:styleId="12">
    <w:name w:val="ヘッダーまたはフッター|1"/>
    <w:basedOn w:val="a"/>
    <w:link w:val="11"/>
    <w:pPr>
      <w:shd w:val="clear" w:color="auto" w:fill="FFFFFF"/>
    </w:pPr>
    <w:rPr>
      <w:sz w:val="20"/>
      <w:szCs w:val="20"/>
      <w:lang w:val="ja-JP" w:eastAsia="ja-JP" w:bidi="ja-JP"/>
    </w:rPr>
  </w:style>
  <w:style w:type="paragraph" w:styleId="a3">
    <w:name w:val="header"/>
    <w:basedOn w:val="a"/>
    <w:link w:val="a4"/>
    <w:uiPriority w:val="99"/>
    <w:unhideWhenUsed/>
    <w:rsid w:val="00906C7D"/>
    <w:pPr>
      <w:tabs>
        <w:tab w:val="center" w:pos="4252"/>
        <w:tab w:val="right" w:pos="8504"/>
      </w:tabs>
      <w:snapToGrid w:val="0"/>
    </w:pPr>
  </w:style>
  <w:style w:type="character" w:customStyle="1" w:styleId="a4">
    <w:name w:val="ヘッダー (文字)"/>
    <w:basedOn w:val="a0"/>
    <w:link w:val="a3"/>
    <w:uiPriority w:val="99"/>
    <w:rsid w:val="00906C7D"/>
    <w:rPr>
      <w:rFonts w:eastAsia="Times New Roman"/>
      <w:color w:val="000000"/>
    </w:rPr>
  </w:style>
  <w:style w:type="paragraph" w:styleId="a5">
    <w:name w:val="footer"/>
    <w:basedOn w:val="a"/>
    <w:link w:val="a6"/>
    <w:uiPriority w:val="99"/>
    <w:unhideWhenUsed/>
    <w:rsid w:val="00906C7D"/>
    <w:pPr>
      <w:tabs>
        <w:tab w:val="center" w:pos="4252"/>
        <w:tab w:val="right" w:pos="8504"/>
      </w:tabs>
      <w:snapToGrid w:val="0"/>
    </w:pPr>
  </w:style>
  <w:style w:type="character" w:customStyle="1" w:styleId="a6">
    <w:name w:val="フッター (文字)"/>
    <w:basedOn w:val="a0"/>
    <w:link w:val="a5"/>
    <w:uiPriority w:val="99"/>
    <w:rsid w:val="00906C7D"/>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Microsoft Word - 【改訂版】新型コロナ感染対策徹底（重要）.docx</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【改訂版】新型コロナ感染対策徹底（重要）.docx</dc:title>
  <dc:subject/>
  <dc:creator>孝子 上田</dc:creator>
  <cp:keywords/>
  <cp:lastModifiedBy>suedomi yoshikazu</cp:lastModifiedBy>
  <cp:revision>11</cp:revision>
  <dcterms:created xsi:type="dcterms:W3CDTF">2021-09-08T21:46:00Z</dcterms:created>
  <dcterms:modified xsi:type="dcterms:W3CDTF">2022-09-14T02:00:00Z</dcterms:modified>
</cp:coreProperties>
</file>